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C694E" w14:textId="40BC38B7" w:rsidR="00044DCA" w:rsidRPr="00D73226" w:rsidRDefault="00D73226" w:rsidP="00D73226">
      <w:pPr>
        <w:jc w:val="center"/>
        <w:rPr>
          <w:b/>
          <w:sz w:val="28"/>
          <w:szCs w:val="28"/>
        </w:rPr>
      </w:pPr>
      <w:r w:rsidRPr="00D73226">
        <w:rPr>
          <w:b/>
          <w:sz w:val="28"/>
          <w:szCs w:val="28"/>
        </w:rPr>
        <w:t xml:space="preserve">Inter-County Rifle League </w:t>
      </w:r>
      <w:r w:rsidR="00F84F0E">
        <w:rPr>
          <w:b/>
          <w:sz w:val="28"/>
          <w:szCs w:val="28"/>
        </w:rPr>
        <w:t>Scholarship Application</w:t>
      </w:r>
    </w:p>
    <w:p w14:paraId="4AF0C20E" w14:textId="723A890A" w:rsidR="00D73226" w:rsidRPr="00C366DB" w:rsidRDefault="00B503E4" w:rsidP="00D73226">
      <w:pPr>
        <w:jc w:val="center"/>
        <w:rPr>
          <w:b/>
          <w:sz w:val="20"/>
          <w:szCs w:val="20"/>
        </w:rPr>
      </w:pPr>
      <w:r w:rsidRPr="00C366DB">
        <w:rPr>
          <w:b/>
          <w:sz w:val="20"/>
          <w:szCs w:val="20"/>
        </w:rPr>
        <w:t xml:space="preserve">Revised </w:t>
      </w:r>
      <w:r w:rsidR="006C4454" w:rsidRPr="00C366DB">
        <w:rPr>
          <w:b/>
          <w:sz w:val="20"/>
          <w:szCs w:val="20"/>
        </w:rPr>
        <w:t>October 12, 2022</w:t>
      </w:r>
      <w:r w:rsidR="00C366DB" w:rsidRPr="00C366DB">
        <w:rPr>
          <w:b/>
          <w:sz w:val="20"/>
          <w:szCs w:val="20"/>
        </w:rPr>
        <w:t xml:space="preserve">, </w:t>
      </w:r>
      <w:r w:rsidR="00C366DB">
        <w:rPr>
          <w:b/>
          <w:sz w:val="20"/>
          <w:szCs w:val="20"/>
        </w:rPr>
        <w:t>with m</w:t>
      </w:r>
      <w:r w:rsidR="00C366DB" w:rsidRPr="00C366DB">
        <w:rPr>
          <w:b/>
          <w:sz w:val="20"/>
          <w:szCs w:val="20"/>
        </w:rPr>
        <w:t>inor word changes February 20, 2023</w:t>
      </w:r>
      <w:r w:rsidR="00B17B1F">
        <w:rPr>
          <w:b/>
          <w:sz w:val="20"/>
          <w:szCs w:val="20"/>
        </w:rPr>
        <w:t xml:space="preserve">, </w:t>
      </w:r>
      <w:r w:rsidR="006C05A6">
        <w:rPr>
          <w:b/>
          <w:sz w:val="20"/>
          <w:szCs w:val="20"/>
        </w:rPr>
        <w:t>February 18, 2024</w:t>
      </w:r>
    </w:p>
    <w:p w14:paraId="1151826F" w14:textId="77777777" w:rsidR="00D73226" w:rsidRDefault="00D73226" w:rsidP="00D73226">
      <w:pPr>
        <w:jc w:val="center"/>
        <w:rPr>
          <w:b/>
        </w:rPr>
      </w:pPr>
    </w:p>
    <w:p w14:paraId="12F1C294" w14:textId="09FA4CB0" w:rsidR="00CD021B" w:rsidRDefault="0061631A" w:rsidP="00D73226">
      <w:r>
        <w:t>To be considered, p</w:t>
      </w:r>
      <w:r w:rsidR="00D73226">
        <w:t xml:space="preserve">lease complete and </w:t>
      </w:r>
      <w:r w:rsidR="00417871">
        <w:t>email to</w:t>
      </w:r>
      <w:r w:rsidR="00F84F0E">
        <w:t xml:space="preserve"> </w:t>
      </w:r>
      <w:hyperlink r:id="rId5" w:history="1">
        <w:r w:rsidR="00F84F0E" w:rsidRPr="00FB6C21">
          <w:rPr>
            <w:rStyle w:val="Hyperlink"/>
          </w:rPr>
          <w:t>wburkert1@verizon.net</w:t>
        </w:r>
      </w:hyperlink>
      <w:r w:rsidR="002438CF">
        <w:t xml:space="preserve"> </w:t>
      </w:r>
      <w:r w:rsidR="004F5373">
        <w:t xml:space="preserve">or mail </w:t>
      </w:r>
      <w:r w:rsidR="00EE7136">
        <w:t xml:space="preserve">it </w:t>
      </w:r>
      <w:r w:rsidR="004F5373">
        <w:t xml:space="preserve">to me at 103 Krapf Ln., Downingtown, PA 19335 </w:t>
      </w:r>
      <w:r w:rsidR="001057C3">
        <w:t xml:space="preserve">by </w:t>
      </w:r>
      <w:r w:rsidR="007307C7">
        <w:t>March 10</w:t>
      </w:r>
      <w:r w:rsidR="00DB2622">
        <w:t>.</w:t>
      </w:r>
      <w:r w:rsidR="009D6E15">
        <w:t xml:space="preserve"> One or more scholarships </w:t>
      </w:r>
      <w:r w:rsidR="00F63623">
        <w:t>can</w:t>
      </w:r>
      <w:r w:rsidR="009D6E15">
        <w:t xml:space="preserve"> be provided each year </w:t>
      </w:r>
      <w:r w:rsidR="00CA2783">
        <w:t xml:space="preserve">based upon the number of qualified applicants. The amount of money </w:t>
      </w:r>
      <w:r w:rsidR="0095288E">
        <w:t>allocated each year will be decided by the team leaders attending the Spring Meeting.</w:t>
      </w:r>
    </w:p>
    <w:p w14:paraId="027BE5CD" w14:textId="77777777" w:rsidR="0095288E" w:rsidRDefault="0095288E" w:rsidP="00D73226"/>
    <w:p w14:paraId="5FC26E6C" w14:textId="2E5EB614" w:rsidR="00655C97" w:rsidRPr="00F84F0E" w:rsidRDefault="00CD021B" w:rsidP="00D73226">
      <w:pPr>
        <w:rPr>
          <w:b/>
          <w:bCs/>
        </w:rPr>
      </w:pPr>
      <w:r w:rsidRPr="00F84F0E">
        <w:rPr>
          <w:b/>
          <w:bCs/>
        </w:rPr>
        <w:t>Eligibility:</w:t>
      </w:r>
      <w:r w:rsidR="00655C97" w:rsidRPr="00F84F0E">
        <w:rPr>
          <w:b/>
          <w:bCs/>
        </w:rPr>
        <w:t xml:space="preserve"> </w:t>
      </w:r>
    </w:p>
    <w:p w14:paraId="216279A4" w14:textId="6398688E" w:rsidR="005548D2" w:rsidRDefault="00655C97" w:rsidP="00D73226">
      <w:r>
        <w:t xml:space="preserve">An applicant must shoot in a minimum of </w:t>
      </w:r>
      <w:r w:rsidRPr="00B503E4">
        <w:rPr>
          <w:b/>
          <w:bCs/>
        </w:rPr>
        <w:t>1</w:t>
      </w:r>
      <w:r w:rsidR="00B503E4" w:rsidRPr="00B503E4">
        <w:rPr>
          <w:b/>
          <w:bCs/>
        </w:rPr>
        <w:t>6</w:t>
      </w:r>
      <w:r>
        <w:t xml:space="preserve"> matches during their senior year to qualify for the ICRL Scholarship. This can include matches during the Outdoor Season just prior to the senior year as well as the Indoor Season during their senior year.</w:t>
      </w:r>
      <w:r w:rsidR="00542041">
        <w:t xml:space="preserve"> </w:t>
      </w:r>
    </w:p>
    <w:p w14:paraId="0E2B0FD0" w14:textId="77777777" w:rsidR="00F84F0E" w:rsidRDefault="00F84F0E" w:rsidP="00F84F0E">
      <w:pPr>
        <w:rPr>
          <w:b/>
        </w:rPr>
      </w:pPr>
    </w:p>
    <w:p w14:paraId="6AC1BD95" w14:textId="2592DCBD" w:rsidR="00F84F0E" w:rsidRDefault="00F84F0E" w:rsidP="00F84F0E">
      <w:r>
        <w:rPr>
          <w:b/>
        </w:rPr>
        <w:t xml:space="preserve">Anyone shooting less than 16 ICRL matches during this “senior year” time period does not qualify for the ICRL Scholarship. Exceptions to this can be considered but only for medical reasons. </w:t>
      </w:r>
    </w:p>
    <w:p w14:paraId="3136F1D8" w14:textId="77777777" w:rsidR="005548D2" w:rsidRDefault="005548D2" w:rsidP="00D73226"/>
    <w:p w14:paraId="1AB4B555" w14:textId="53BBEB33" w:rsidR="001B6C85" w:rsidRDefault="00C366DB" w:rsidP="00D73226">
      <w:r>
        <w:t>The ICRL Scholarship was created to encourage participation in the ICRL. To expand on that</w:t>
      </w:r>
      <w:r w:rsidR="00F84F0E">
        <w:t>,</w:t>
      </w:r>
      <w:r>
        <w:t xml:space="preserve"> t</w:t>
      </w:r>
      <w:r w:rsidR="005548D2">
        <w:t xml:space="preserve">he </w:t>
      </w:r>
      <w:r w:rsidR="0009716F">
        <w:t>p</w:t>
      </w:r>
      <w:r w:rsidR="009F0113">
        <w:t>articipation point credit</w:t>
      </w:r>
      <w:r w:rsidR="00F84F0E">
        <w:t>s and calculations for the qualified applicants</w:t>
      </w:r>
      <w:r w:rsidR="00542041">
        <w:t xml:space="preserve"> </w:t>
      </w:r>
      <w:r w:rsidR="005548D2">
        <w:t>will</w:t>
      </w:r>
      <w:r w:rsidR="00F84F0E">
        <w:t xml:space="preserve"> now</w:t>
      </w:r>
      <w:r w:rsidR="005548D2">
        <w:t xml:space="preserve"> </w:t>
      </w:r>
      <w:r w:rsidR="00F84F0E">
        <w:t>be the sum of all the</w:t>
      </w:r>
      <w:r w:rsidR="005548D2">
        <w:t xml:space="preserve"> Indoor and Outdoor</w:t>
      </w:r>
      <w:r w:rsidR="00542041">
        <w:t xml:space="preserve"> matches </w:t>
      </w:r>
      <w:r w:rsidR="00361BE2">
        <w:t>shot during the junior season</w:t>
      </w:r>
      <w:r w:rsidR="00F84F0E">
        <w:t xml:space="preserve"> and senior season, not just the senior year.</w:t>
      </w:r>
    </w:p>
    <w:p w14:paraId="281C0EFB" w14:textId="77777777" w:rsidR="001B6C85" w:rsidRDefault="001B6C85" w:rsidP="00D73226"/>
    <w:p w14:paraId="1D08B7C8" w14:textId="77777777" w:rsidR="001B6C85" w:rsidRDefault="001B6C85" w:rsidP="00795317"/>
    <w:p w14:paraId="74ABA7B7" w14:textId="57777678" w:rsidR="00795317" w:rsidRDefault="00D73226" w:rsidP="00795317">
      <w:r>
        <w:t>Name_</w:t>
      </w:r>
      <w:r w:rsidR="00795317">
        <w:t>_______</w:t>
      </w:r>
      <w:r w:rsidR="007C494D">
        <w:t>__________________________________________________________</w:t>
      </w:r>
    </w:p>
    <w:p w14:paraId="784E1CC6" w14:textId="77777777" w:rsidR="007C494D" w:rsidRDefault="007C494D" w:rsidP="00795317">
      <w:r>
        <w:t>Street Address___________________________________________________________</w:t>
      </w:r>
    </w:p>
    <w:p w14:paraId="67B2DD86" w14:textId="77777777" w:rsidR="007C494D" w:rsidRDefault="007C494D" w:rsidP="00795317">
      <w:r>
        <w:t>City___________________________________________</w:t>
      </w:r>
      <w:r>
        <w:tab/>
        <w:t>Zip____________________</w:t>
      </w:r>
    </w:p>
    <w:p w14:paraId="53E958C9" w14:textId="77777777" w:rsidR="00795317" w:rsidRDefault="007C494D" w:rsidP="00795317">
      <w:r>
        <w:t>Birth Date______________________</w:t>
      </w:r>
      <w:r>
        <w:tab/>
        <w:t>High School Graduation Year ___________</w:t>
      </w:r>
    </w:p>
    <w:p w14:paraId="3A000191" w14:textId="77777777" w:rsidR="00795317" w:rsidRDefault="007C494D" w:rsidP="00795317">
      <w:r>
        <w:t>Rifle Team____________</w:t>
      </w:r>
      <w:r w:rsidR="0061631A">
        <w:t>_________</w:t>
      </w:r>
      <w:r w:rsidR="00795317">
        <w:tab/>
      </w:r>
      <w:r w:rsidR="0061631A">
        <w:t>Coach _______________________</w:t>
      </w:r>
      <w:r>
        <w:t>_______</w:t>
      </w:r>
    </w:p>
    <w:p w14:paraId="2D48FCC1" w14:textId="77777777" w:rsidR="006E41DA" w:rsidRDefault="006E41DA" w:rsidP="00795317">
      <w:pPr>
        <w:rPr>
          <w:b/>
        </w:rPr>
      </w:pPr>
    </w:p>
    <w:p w14:paraId="64155339" w14:textId="6065CADC" w:rsidR="00795317" w:rsidRDefault="006E41DA" w:rsidP="00795317">
      <w:r>
        <w:t>D</w:t>
      </w:r>
      <w:r w:rsidR="00386768">
        <w:t xml:space="preserve">o you plan on </w:t>
      </w:r>
      <w:r w:rsidR="00E620FE">
        <w:t>furthering your education</w:t>
      </w:r>
      <w:r w:rsidR="00DB2622">
        <w:t xml:space="preserve">? </w:t>
      </w:r>
      <w:r w:rsidR="00EB672D">
        <w:t xml:space="preserve">This may be a </w:t>
      </w:r>
      <w:r w:rsidR="00917BC3">
        <w:t>four-year</w:t>
      </w:r>
      <w:r w:rsidR="00EB672D">
        <w:t xml:space="preserve"> college program</w:t>
      </w:r>
      <w:r w:rsidR="008F56D4">
        <w:t xml:space="preserve">, a </w:t>
      </w:r>
      <w:r w:rsidR="009948DA">
        <w:t>two-year</w:t>
      </w:r>
      <w:r w:rsidR="008F56D4">
        <w:t xml:space="preserve"> </w:t>
      </w:r>
      <w:r w:rsidR="00A21BCC">
        <w:t>associate</w:t>
      </w:r>
      <w:r w:rsidR="008F56D4">
        <w:t xml:space="preserve"> degree program or a trade o</w:t>
      </w:r>
      <w:r w:rsidR="00917BC3">
        <w:t>r technical school. Please elaborate.</w:t>
      </w:r>
      <w:r w:rsidR="00AC3BD7">
        <w:t xml:space="preserve"> If </w:t>
      </w:r>
      <w:r w:rsidR="001403C8">
        <w:t>for some reason you elect to delay your entry into one of the above</w:t>
      </w:r>
      <w:r w:rsidR="003B14C9">
        <w:t>, we will hold your scholarship for up to one year.</w:t>
      </w:r>
    </w:p>
    <w:p w14:paraId="1864A05B" w14:textId="77777777" w:rsidR="003D4B4B" w:rsidRDefault="003D4B4B" w:rsidP="00795317">
      <w:pPr>
        <w:rPr>
          <w:b/>
        </w:rPr>
      </w:pPr>
    </w:p>
    <w:p w14:paraId="3166AB9A" w14:textId="77777777" w:rsidR="003D4B4B" w:rsidRDefault="003D4B4B" w:rsidP="00795317">
      <w:pPr>
        <w:rPr>
          <w:b/>
        </w:rPr>
      </w:pPr>
    </w:p>
    <w:p w14:paraId="63CC1197" w14:textId="20FF6416" w:rsidR="00386768" w:rsidRDefault="00B60A16" w:rsidP="00795317">
      <w:r>
        <w:t>To what schools</w:t>
      </w:r>
      <w:r w:rsidR="0037503C">
        <w:t xml:space="preserve"> have you applied</w:t>
      </w:r>
      <w:r w:rsidR="00A21BCC">
        <w:t>?</w:t>
      </w:r>
    </w:p>
    <w:p w14:paraId="42BE516D" w14:textId="77777777" w:rsidR="00A21BCC" w:rsidRDefault="00A21BCC" w:rsidP="00795317"/>
    <w:p w14:paraId="26CBC8D1" w14:textId="450C1285" w:rsidR="00386768" w:rsidRDefault="00386768" w:rsidP="00795317"/>
    <w:p w14:paraId="23EA754F" w14:textId="1172144B" w:rsidR="00386768" w:rsidRDefault="00386768" w:rsidP="00795317">
      <w:r>
        <w:t>If you been accepted to any of these schools, please list:</w:t>
      </w:r>
    </w:p>
    <w:p w14:paraId="59BBF8C3" w14:textId="77777777" w:rsidR="00A21BCC" w:rsidRDefault="00A21BCC" w:rsidP="00795317"/>
    <w:p w14:paraId="52051406" w14:textId="77777777" w:rsidR="00C366DB" w:rsidRDefault="00C366DB" w:rsidP="00795317"/>
    <w:p w14:paraId="425728DB" w14:textId="1AFBCB18" w:rsidR="007650E7" w:rsidRDefault="00386768" w:rsidP="00795317">
      <w:r>
        <w:t xml:space="preserve">What </w:t>
      </w:r>
      <w:r w:rsidR="00AE6B71">
        <w:t>do you intend to study</w:t>
      </w:r>
      <w:r w:rsidR="0000079E">
        <w:t>?</w:t>
      </w:r>
      <w:r w:rsidR="00AE6B71">
        <w:t xml:space="preserve"> </w:t>
      </w:r>
    </w:p>
    <w:p w14:paraId="1E0EB9E1" w14:textId="77777777" w:rsidR="00631977" w:rsidRDefault="00631977" w:rsidP="00795317"/>
    <w:p w14:paraId="079E9228" w14:textId="69C775A2" w:rsidR="007650E7" w:rsidRDefault="00AE6B71" w:rsidP="00795317">
      <w:r>
        <w:t>Do you intend to</w:t>
      </w:r>
      <w:r w:rsidR="00C366DB">
        <w:t xml:space="preserve"> continue to</w:t>
      </w:r>
      <w:r>
        <w:t xml:space="preserve"> shoot</w:t>
      </w:r>
      <w:r w:rsidR="00825A3A">
        <w:t xml:space="preserve">? </w:t>
      </w:r>
    </w:p>
    <w:p w14:paraId="6A96DCD7" w14:textId="7268A661" w:rsidR="00025311" w:rsidRDefault="00025311" w:rsidP="00795317"/>
    <w:p w14:paraId="63E8D110" w14:textId="0AD8406B" w:rsidR="00FB2808" w:rsidRDefault="006E41DA" w:rsidP="00795317">
      <w:r>
        <w:lastRenderedPageBreak/>
        <w:t xml:space="preserve">Integrity, scholastic achievement, and willingness to assist at matches and team functions are as important as shooting skill. </w:t>
      </w:r>
      <w:r w:rsidR="00FB2808">
        <w:t xml:space="preserve">Please </w:t>
      </w:r>
      <w:r w:rsidR="00F406EE">
        <w:t xml:space="preserve">elaborate on </w:t>
      </w:r>
      <w:r w:rsidR="00A85844">
        <w:t>these items</w:t>
      </w:r>
      <w:r w:rsidR="00FB2808">
        <w:t>.</w:t>
      </w:r>
      <w:r w:rsidR="0006698C">
        <w:t xml:space="preserve"> </w:t>
      </w:r>
    </w:p>
    <w:p w14:paraId="75A93364" w14:textId="77777777" w:rsidR="0061631A" w:rsidRDefault="0061631A" w:rsidP="00795317"/>
    <w:p w14:paraId="772588B3" w14:textId="77777777" w:rsidR="0061631A" w:rsidRDefault="0061631A" w:rsidP="00795317"/>
    <w:p w14:paraId="78E88BE4" w14:textId="77777777" w:rsidR="006B75A0" w:rsidRDefault="006B75A0" w:rsidP="004455FC"/>
    <w:p w14:paraId="4CC1E718" w14:textId="0F840FD0" w:rsidR="00994097" w:rsidRDefault="00152257" w:rsidP="004455FC">
      <w:r>
        <w:t xml:space="preserve">Please answer the following </w:t>
      </w:r>
      <w:r w:rsidR="00206C76">
        <w:t>question</w:t>
      </w:r>
      <w:r w:rsidR="00D857D2">
        <w:t xml:space="preserve">. Has the ICRL Scholarship </w:t>
      </w:r>
      <w:r w:rsidR="00543EE0">
        <w:t xml:space="preserve">motivated you to shoot in </w:t>
      </w:r>
      <w:r w:rsidR="004A7BEB">
        <w:t xml:space="preserve">any additional </w:t>
      </w:r>
      <w:r w:rsidR="00543EE0">
        <w:t>matches</w:t>
      </w:r>
      <w:r w:rsidR="00E07310">
        <w:t xml:space="preserve">? Please </w:t>
      </w:r>
      <w:r w:rsidR="008B5F8F">
        <w:t xml:space="preserve">answer yes or no. </w:t>
      </w:r>
      <w:r w:rsidR="004A7BEB">
        <w:t xml:space="preserve">If yes, please indicate the approximate number of additional matches. Please note that your answer will have no bearing </w:t>
      </w:r>
      <w:r w:rsidR="00C42817">
        <w:t xml:space="preserve">on your eligibility or amount </w:t>
      </w:r>
      <w:r w:rsidR="00206C76">
        <w:t>awarded.</w:t>
      </w:r>
    </w:p>
    <w:p w14:paraId="28F8C448" w14:textId="77777777" w:rsidR="00994097" w:rsidRDefault="00994097" w:rsidP="004455FC"/>
    <w:p w14:paraId="0913C987" w14:textId="77777777" w:rsidR="008662F6" w:rsidRDefault="008662F6" w:rsidP="004455FC"/>
    <w:p w14:paraId="03DED060" w14:textId="77777777" w:rsidR="00994097" w:rsidRDefault="00994097" w:rsidP="004455FC"/>
    <w:p w14:paraId="5FCDC9EC" w14:textId="61C5469C" w:rsidR="004455FC" w:rsidRDefault="00F63011" w:rsidP="004455FC">
      <w:r>
        <w:t>Excluding ICRL matches, p</w:t>
      </w:r>
      <w:r w:rsidR="004455FC">
        <w:t xml:space="preserve">lease list </w:t>
      </w:r>
      <w:r>
        <w:t xml:space="preserve">the </w:t>
      </w:r>
      <w:r w:rsidR="004455FC">
        <w:t>matches that you have attended over the last year</w:t>
      </w:r>
      <w:r>
        <w:t xml:space="preserve">. </w:t>
      </w:r>
    </w:p>
    <w:p w14:paraId="75FA2127" w14:textId="77777777" w:rsidR="000C0165" w:rsidRDefault="000C0165" w:rsidP="000C0165"/>
    <w:tbl>
      <w:tblPr>
        <w:tblpPr w:leftFromText="180" w:rightFromText="180" w:vertAnchor="text" w:horzAnchor="margin"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4404"/>
        <w:gridCol w:w="2884"/>
      </w:tblGrid>
      <w:tr w:rsidR="000C0165" w14:paraId="1B415C8D" w14:textId="77777777" w:rsidTr="000C0165">
        <w:trPr>
          <w:trHeight w:val="432"/>
        </w:trPr>
        <w:tc>
          <w:tcPr>
            <w:tcW w:w="1368" w:type="dxa"/>
            <w:shd w:val="clear" w:color="auto" w:fill="auto"/>
            <w:vAlign w:val="center"/>
          </w:tcPr>
          <w:p w14:paraId="17D6C530" w14:textId="77777777" w:rsidR="000C0165" w:rsidRDefault="000C0165" w:rsidP="000C0165">
            <w:pPr>
              <w:jc w:val="center"/>
            </w:pPr>
            <w:r>
              <w:t>Date</w:t>
            </w:r>
          </w:p>
        </w:tc>
        <w:tc>
          <w:tcPr>
            <w:tcW w:w="4536" w:type="dxa"/>
            <w:shd w:val="clear" w:color="auto" w:fill="auto"/>
            <w:vAlign w:val="center"/>
          </w:tcPr>
          <w:p w14:paraId="25578B32" w14:textId="77777777" w:rsidR="000C0165" w:rsidRDefault="000C0165" w:rsidP="000C0165">
            <w:pPr>
              <w:jc w:val="center"/>
            </w:pPr>
            <w:r>
              <w:t>Match (No scores)</w:t>
            </w:r>
          </w:p>
        </w:tc>
        <w:tc>
          <w:tcPr>
            <w:tcW w:w="2952" w:type="dxa"/>
            <w:shd w:val="clear" w:color="auto" w:fill="auto"/>
            <w:vAlign w:val="center"/>
          </w:tcPr>
          <w:p w14:paraId="2A83BEF4" w14:textId="77777777" w:rsidR="000C0165" w:rsidRDefault="000C0165" w:rsidP="000C0165">
            <w:pPr>
              <w:jc w:val="center"/>
            </w:pPr>
            <w:r>
              <w:t>Location</w:t>
            </w:r>
          </w:p>
        </w:tc>
      </w:tr>
      <w:tr w:rsidR="000C0165" w14:paraId="26C2D7F7" w14:textId="77777777" w:rsidTr="000C0165">
        <w:trPr>
          <w:trHeight w:val="432"/>
        </w:trPr>
        <w:tc>
          <w:tcPr>
            <w:tcW w:w="1368" w:type="dxa"/>
            <w:shd w:val="clear" w:color="auto" w:fill="auto"/>
          </w:tcPr>
          <w:p w14:paraId="358852C2" w14:textId="77777777" w:rsidR="000C0165" w:rsidRDefault="000C0165" w:rsidP="000C0165"/>
        </w:tc>
        <w:tc>
          <w:tcPr>
            <w:tcW w:w="4536" w:type="dxa"/>
            <w:shd w:val="clear" w:color="auto" w:fill="auto"/>
          </w:tcPr>
          <w:p w14:paraId="49DBA588" w14:textId="77777777" w:rsidR="000C0165" w:rsidRDefault="000C0165" w:rsidP="000C0165"/>
        </w:tc>
        <w:tc>
          <w:tcPr>
            <w:tcW w:w="2952" w:type="dxa"/>
            <w:shd w:val="clear" w:color="auto" w:fill="auto"/>
          </w:tcPr>
          <w:p w14:paraId="0A6A3012" w14:textId="77777777" w:rsidR="000C0165" w:rsidRDefault="000C0165" w:rsidP="000C0165"/>
        </w:tc>
      </w:tr>
      <w:tr w:rsidR="000C0165" w14:paraId="7856838E" w14:textId="77777777" w:rsidTr="000C0165">
        <w:trPr>
          <w:trHeight w:val="432"/>
        </w:trPr>
        <w:tc>
          <w:tcPr>
            <w:tcW w:w="1368" w:type="dxa"/>
            <w:shd w:val="clear" w:color="auto" w:fill="auto"/>
          </w:tcPr>
          <w:p w14:paraId="1BE3E5C4" w14:textId="77777777" w:rsidR="000C0165" w:rsidRDefault="000C0165" w:rsidP="000C0165"/>
        </w:tc>
        <w:tc>
          <w:tcPr>
            <w:tcW w:w="4536" w:type="dxa"/>
            <w:shd w:val="clear" w:color="auto" w:fill="auto"/>
          </w:tcPr>
          <w:p w14:paraId="10F24B2D" w14:textId="77777777" w:rsidR="000C0165" w:rsidRDefault="000C0165" w:rsidP="000C0165"/>
        </w:tc>
        <w:tc>
          <w:tcPr>
            <w:tcW w:w="2952" w:type="dxa"/>
            <w:shd w:val="clear" w:color="auto" w:fill="auto"/>
          </w:tcPr>
          <w:p w14:paraId="3A3AAEF3" w14:textId="77777777" w:rsidR="000C0165" w:rsidRDefault="000C0165" w:rsidP="000C0165"/>
        </w:tc>
      </w:tr>
      <w:tr w:rsidR="000C0165" w14:paraId="0FFA13B0" w14:textId="77777777" w:rsidTr="000C0165">
        <w:trPr>
          <w:trHeight w:val="432"/>
        </w:trPr>
        <w:tc>
          <w:tcPr>
            <w:tcW w:w="1368" w:type="dxa"/>
            <w:shd w:val="clear" w:color="auto" w:fill="auto"/>
          </w:tcPr>
          <w:p w14:paraId="2A01D247" w14:textId="77777777" w:rsidR="000C0165" w:rsidRDefault="000C0165" w:rsidP="000C0165"/>
        </w:tc>
        <w:tc>
          <w:tcPr>
            <w:tcW w:w="4536" w:type="dxa"/>
            <w:shd w:val="clear" w:color="auto" w:fill="auto"/>
          </w:tcPr>
          <w:p w14:paraId="22ECB2A7" w14:textId="77777777" w:rsidR="000C0165" w:rsidRDefault="000C0165" w:rsidP="000C0165"/>
        </w:tc>
        <w:tc>
          <w:tcPr>
            <w:tcW w:w="2952" w:type="dxa"/>
            <w:shd w:val="clear" w:color="auto" w:fill="auto"/>
          </w:tcPr>
          <w:p w14:paraId="6D8E87BB" w14:textId="77777777" w:rsidR="000C0165" w:rsidRDefault="000C0165" w:rsidP="000C0165"/>
        </w:tc>
      </w:tr>
      <w:tr w:rsidR="000C0165" w14:paraId="2AEA4C06" w14:textId="77777777" w:rsidTr="000C0165">
        <w:trPr>
          <w:trHeight w:val="432"/>
        </w:trPr>
        <w:tc>
          <w:tcPr>
            <w:tcW w:w="1368" w:type="dxa"/>
            <w:shd w:val="clear" w:color="auto" w:fill="auto"/>
          </w:tcPr>
          <w:p w14:paraId="07D1F911" w14:textId="77777777" w:rsidR="000C0165" w:rsidRDefault="000C0165" w:rsidP="000C0165"/>
        </w:tc>
        <w:tc>
          <w:tcPr>
            <w:tcW w:w="4536" w:type="dxa"/>
            <w:shd w:val="clear" w:color="auto" w:fill="auto"/>
          </w:tcPr>
          <w:p w14:paraId="1D4CC883" w14:textId="77777777" w:rsidR="000C0165" w:rsidRDefault="000C0165" w:rsidP="000C0165"/>
        </w:tc>
        <w:tc>
          <w:tcPr>
            <w:tcW w:w="2952" w:type="dxa"/>
            <w:shd w:val="clear" w:color="auto" w:fill="auto"/>
          </w:tcPr>
          <w:p w14:paraId="25B4FA12" w14:textId="77777777" w:rsidR="000C0165" w:rsidRDefault="000C0165" w:rsidP="000C0165"/>
        </w:tc>
      </w:tr>
      <w:tr w:rsidR="000C0165" w14:paraId="3256457D" w14:textId="77777777" w:rsidTr="000C0165">
        <w:trPr>
          <w:trHeight w:val="432"/>
        </w:trPr>
        <w:tc>
          <w:tcPr>
            <w:tcW w:w="1368" w:type="dxa"/>
            <w:shd w:val="clear" w:color="auto" w:fill="auto"/>
          </w:tcPr>
          <w:p w14:paraId="79734097" w14:textId="77777777" w:rsidR="000C0165" w:rsidRDefault="000C0165" w:rsidP="000C0165"/>
        </w:tc>
        <w:tc>
          <w:tcPr>
            <w:tcW w:w="4536" w:type="dxa"/>
            <w:shd w:val="clear" w:color="auto" w:fill="auto"/>
          </w:tcPr>
          <w:p w14:paraId="5581ECD2" w14:textId="77777777" w:rsidR="000C0165" w:rsidRDefault="000C0165" w:rsidP="000C0165"/>
        </w:tc>
        <w:tc>
          <w:tcPr>
            <w:tcW w:w="2952" w:type="dxa"/>
            <w:shd w:val="clear" w:color="auto" w:fill="auto"/>
          </w:tcPr>
          <w:p w14:paraId="746719D0" w14:textId="77777777" w:rsidR="000C0165" w:rsidRDefault="000C0165" w:rsidP="000C0165"/>
        </w:tc>
      </w:tr>
      <w:tr w:rsidR="000C0165" w14:paraId="6F7BAB5D" w14:textId="77777777" w:rsidTr="000C0165">
        <w:trPr>
          <w:trHeight w:val="432"/>
        </w:trPr>
        <w:tc>
          <w:tcPr>
            <w:tcW w:w="1368" w:type="dxa"/>
            <w:shd w:val="clear" w:color="auto" w:fill="auto"/>
          </w:tcPr>
          <w:p w14:paraId="32B488E1" w14:textId="77777777" w:rsidR="000C0165" w:rsidRDefault="000C0165" w:rsidP="000C0165"/>
        </w:tc>
        <w:tc>
          <w:tcPr>
            <w:tcW w:w="4536" w:type="dxa"/>
            <w:shd w:val="clear" w:color="auto" w:fill="auto"/>
          </w:tcPr>
          <w:p w14:paraId="52F3E99E" w14:textId="77777777" w:rsidR="000C0165" w:rsidRDefault="000C0165" w:rsidP="000C0165"/>
        </w:tc>
        <w:tc>
          <w:tcPr>
            <w:tcW w:w="2952" w:type="dxa"/>
            <w:shd w:val="clear" w:color="auto" w:fill="auto"/>
          </w:tcPr>
          <w:p w14:paraId="72562FFB" w14:textId="77777777" w:rsidR="000C0165" w:rsidRDefault="000C0165" w:rsidP="000C0165"/>
        </w:tc>
      </w:tr>
      <w:tr w:rsidR="000C0165" w14:paraId="20581090" w14:textId="77777777" w:rsidTr="000C0165">
        <w:trPr>
          <w:trHeight w:val="432"/>
        </w:trPr>
        <w:tc>
          <w:tcPr>
            <w:tcW w:w="1368" w:type="dxa"/>
            <w:shd w:val="clear" w:color="auto" w:fill="auto"/>
          </w:tcPr>
          <w:p w14:paraId="766A004C" w14:textId="77777777" w:rsidR="000C0165" w:rsidRDefault="000C0165" w:rsidP="000C0165"/>
        </w:tc>
        <w:tc>
          <w:tcPr>
            <w:tcW w:w="4536" w:type="dxa"/>
            <w:shd w:val="clear" w:color="auto" w:fill="auto"/>
          </w:tcPr>
          <w:p w14:paraId="5B9A6B01" w14:textId="77777777" w:rsidR="000C0165" w:rsidRDefault="000C0165" w:rsidP="000C0165"/>
        </w:tc>
        <w:tc>
          <w:tcPr>
            <w:tcW w:w="2952" w:type="dxa"/>
            <w:shd w:val="clear" w:color="auto" w:fill="auto"/>
          </w:tcPr>
          <w:p w14:paraId="4E07E7E5" w14:textId="77777777" w:rsidR="000C0165" w:rsidRDefault="000C0165" w:rsidP="000C0165"/>
        </w:tc>
      </w:tr>
      <w:tr w:rsidR="000C0165" w14:paraId="1A3E194C" w14:textId="77777777" w:rsidTr="000C0165">
        <w:trPr>
          <w:trHeight w:val="432"/>
        </w:trPr>
        <w:tc>
          <w:tcPr>
            <w:tcW w:w="1368" w:type="dxa"/>
            <w:shd w:val="clear" w:color="auto" w:fill="auto"/>
          </w:tcPr>
          <w:p w14:paraId="6D802C04" w14:textId="77777777" w:rsidR="000C0165" w:rsidRDefault="000C0165" w:rsidP="000C0165"/>
        </w:tc>
        <w:tc>
          <w:tcPr>
            <w:tcW w:w="4536" w:type="dxa"/>
            <w:shd w:val="clear" w:color="auto" w:fill="auto"/>
          </w:tcPr>
          <w:p w14:paraId="69258F22" w14:textId="77777777" w:rsidR="000C0165" w:rsidRDefault="000C0165" w:rsidP="000C0165"/>
        </w:tc>
        <w:tc>
          <w:tcPr>
            <w:tcW w:w="2952" w:type="dxa"/>
            <w:shd w:val="clear" w:color="auto" w:fill="auto"/>
          </w:tcPr>
          <w:p w14:paraId="60F10AF4" w14:textId="77777777" w:rsidR="000C0165" w:rsidRDefault="000C0165" w:rsidP="000C0165"/>
        </w:tc>
      </w:tr>
      <w:tr w:rsidR="000C0165" w14:paraId="4651D837" w14:textId="77777777" w:rsidTr="000C0165">
        <w:trPr>
          <w:trHeight w:val="432"/>
        </w:trPr>
        <w:tc>
          <w:tcPr>
            <w:tcW w:w="1368" w:type="dxa"/>
            <w:shd w:val="clear" w:color="auto" w:fill="auto"/>
          </w:tcPr>
          <w:p w14:paraId="5B5D263D" w14:textId="77777777" w:rsidR="000C0165" w:rsidRDefault="000C0165" w:rsidP="000C0165"/>
        </w:tc>
        <w:tc>
          <w:tcPr>
            <w:tcW w:w="4536" w:type="dxa"/>
            <w:shd w:val="clear" w:color="auto" w:fill="auto"/>
          </w:tcPr>
          <w:p w14:paraId="1F90E3C1" w14:textId="77777777" w:rsidR="000C0165" w:rsidRDefault="000C0165" w:rsidP="000C0165"/>
        </w:tc>
        <w:tc>
          <w:tcPr>
            <w:tcW w:w="2952" w:type="dxa"/>
            <w:shd w:val="clear" w:color="auto" w:fill="auto"/>
          </w:tcPr>
          <w:p w14:paraId="147E24AE" w14:textId="77777777" w:rsidR="000C0165" w:rsidRDefault="000C0165" w:rsidP="000C0165"/>
        </w:tc>
      </w:tr>
      <w:tr w:rsidR="000C0165" w14:paraId="4B68E535" w14:textId="77777777" w:rsidTr="000C0165">
        <w:trPr>
          <w:trHeight w:val="432"/>
        </w:trPr>
        <w:tc>
          <w:tcPr>
            <w:tcW w:w="1368" w:type="dxa"/>
            <w:shd w:val="clear" w:color="auto" w:fill="auto"/>
          </w:tcPr>
          <w:p w14:paraId="4CE087E0" w14:textId="77777777" w:rsidR="000C0165" w:rsidRDefault="000C0165" w:rsidP="000C0165"/>
        </w:tc>
        <w:tc>
          <w:tcPr>
            <w:tcW w:w="4536" w:type="dxa"/>
            <w:shd w:val="clear" w:color="auto" w:fill="auto"/>
          </w:tcPr>
          <w:p w14:paraId="5CC98AAB" w14:textId="77777777" w:rsidR="000C0165" w:rsidRDefault="000C0165" w:rsidP="000C0165"/>
        </w:tc>
        <w:tc>
          <w:tcPr>
            <w:tcW w:w="2952" w:type="dxa"/>
            <w:shd w:val="clear" w:color="auto" w:fill="auto"/>
          </w:tcPr>
          <w:p w14:paraId="3AD9AA59" w14:textId="77777777" w:rsidR="000C0165" w:rsidRDefault="000C0165" w:rsidP="000C0165"/>
        </w:tc>
      </w:tr>
      <w:tr w:rsidR="000C0165" w14:paraId="6B402DC8" w14:textId="77777777" w:rsidTr="000C0165">
        <w:trPr>
          <w:trHeight w:val="432"/>
        </w:trPr>
        <w:tc>
          <w:tcPr>
            <w:tcW w:w="1368" w:type="dxa"/>
            <w:shd w:val="clear" w:color="auto" w:fill="auto"/>
          </w:tcPr>
          <w:p w14:paraId="122E0A08" w14:textId="77777777" w:rsidR="000C0165" w:rsidRDefault="000C0165" w:rsidP="000C0165"/>
        </w:tc>
        <w:tc>
          <w:tcPr>
            <w:tcW w:w="4536" w:type="dxa"/>
            <w:shd w:val="clear" w:color="auto" w:fill="auto"/>
          </w:tcPr>
          <w:p w14:paraId="0B439E57" w14:textId="77777777" w:rsidR="000C0165" w:rsidRDefault="000C0165" w:rsidP="000C0165"/>
        </w:tc>
        <w:tc>
          <w:tcPr>
            <w:tcW w:w="2952" w:type="dxa"/>
            <w:shd w:val="clear" w:color="auto" w:fill="auto"/>
          </w:tcPr>
          <w:p w14:paraId="3C1E2362" w14:textId="77777777" w:rsidR="000C0165" w:rsidRDefault="000C0165" w:rsidP="000C0165"/>
        </w:tc>
      </w:tr>
    </w:tbl>
    <w:p w14:paraId="2A2010B8" w14:textId="77777777" w:rsidR="006B75A0" w:rsidRDefault="006B75A0" w:rsidP="000C0165"/>
    <w:p w14:paraId="642B50F7" w14:textId="46C5034A" w:rsidR="000C0165" w:rsidRPr="00495AC3" w:rsidRDefault="000347C5" w:rsidP="000C0165">
      <w:pPr>
        <w:rPr>
          <w:b/>
          <w:bCs/>
        </w:rPr>
      </w:pPr>
      <w:r w:rsidRPr="00495AC3">
        <w:rPr>
          <w:b/>
          <w:bCs/>
        </w:rPr>
        <w:t xml:space="preserve">We </w:t>
      </w:r>
      <w:r w:rsidR="00AE6BF2">
        <w:rPr>
          <w:b/>
          <w:bCs/>
        </w:rPr>
        <w:t xml:space="preserve">do not </w:t>
      </w:r>
      <w:r w:rsidRPr="00495AC3">
        <w:rPr>
          <w:b/>
          <w:bCs/>
        </w:rPr>
        <w:t>require a coach’s recommendation letter.</w:t>
      </w:r>
      <w:r w:rsidR="006B75A0" w:rsidRPr="00495AC3">
        <w:rPr>
          <w:b/>
          <w:bCs/>
        </w:rPr>
        <w:t xml:space="preserve"> Your coach will be asked </w:t>
      </w:r>
      <w:r w:rsidR="00172335" w:rsidRPr="00495AC3">
        <w:rPr>
          <w:b/>
          <w:bCs/>
        </w:rPr>
        <w:t xml:space="preserve">if </w:t>
      </w:r>
      <w:r w:rsidR="006B75A0" w:rsidRPr="00495AC3">
        <w:rPr>
          <w:b/>
          <w:bCs/>
        </w:rPr>
        <w:t xml:space="preserve">you deserve </w:t>
      </w:r>
      <w:r w:rsidR="00BB73D5" w:rsidRPr="00495AC3">
        <w:rPr>
          <w:b/>
          <w:bCs/>
        </w:rPr>
        <w:t>to be considered for a scholarship.</w:t>
      </w:r>
    </w:p>
    <w:p w14:paraId="6CCDED1E" w14:textId="77777777" w:rsidR="0061631A" w:rsidRDefault="0061631A" w:rsidP="00795317"/>
    <w:p w14:paraId="330E8C7D" w14:textId="77777777" w:rsidR="00795317" w:rsidRPr="00D73226" w:rsidRDefault="00795317" w:rsidP="00795317"/>
    <w:sectPr w:rsidR="00795317" w:rsidRPr="00D732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2835"/>
    <w:multiLevelType w:val="hybridMultilevel"/>
    <w:tmpl w:val="D9B6DAC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956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226"/>
    <w:rsid w:val="0000079E"/>
    <w:rsid w:val="00005E87"/>
    <w:rsid w:val="00025311"/>
    <w:rsid w:val="000347C5"/>
    <w:rsid w:val="00044DCA"/>
    <w:rsid w:val="0006698C"/>
    <w:rsid w:val="0007669D"/>
    <w:rsid w:val="000903B4"/>
    <w:rsid w:val="0009716F"/>
    <w:rsid w:val="000C0165"/>
    <w:rsid w:val="000D0DAC"/>
    <w:rsid w:val="00104EDA"/>
    <w:rsid w:val="001057C3"/>
    <w:rsid w:val="00122621"/>
    <w:rsid w:val="001403C8"/>
    <w:rsid w:val="00152257"/>
    <w:rsid w:val="00172335"/>
    <w:rsid w:val="001B6C85"/>
    <w:rsid w:val="001D602C"/>
    <w:rsid w:val="001E334E"/>
    <w:rsid w:val="001F61C0"/>
    <w:rsid w:val="00202836"/>
    <w:rsid w:val="00206C76"/>
    <w:rsid w:val="002438CF"/>
    <w:rsid w:val="002920F6"/>
    <w:rsid w:val="002F5110"/>
    <w:rsid w:val="00307657"/>
    <w:rsid w:val="00343FF7"/>
    <w:rsid w:val="003602BB"/>
    <w:rsid w:val="00361BE2"/>
    <w:rsid w:val="00370E1E"/>
    <w:rsid w:val="0037503C"/>
    <w:rsid w:val="00386768"/>
    <w:rsid w:val="003B14C9"/>
    <w:rsid w:val="003D4B4B"/>
    <w:rsid w:val="003E1DD5"/>
    <w:rsid w:val="00413CEF"/>
    <w:rsid w:val="00417871"/>
    <w:rsid w:val="00425DFA"/>
    <w:rsid w:val="004455FC"/>
    <w:rsid w:val="00495AC3"/>
    <w:rsid w:val="004A7BEB"/>
    <w:rsid w:val="004C532C"/>
    <w:rsid w:val="004F5373"/>
    <w:rsid w:val="00542041"/>
    <w:rsid w:val="00543EE0"/>
    <w:rsid w:val="005548D2"/>
    <w:rsid w:val="00585EE6"/>
    <w:rsid w:val="005F6046"/>
    <w:rsid w:val="0061631A"/>
    <w:rsid w:val="00631977"/>
    <w:rsid w:val="00655C97"/>
    <w:rsid w:val="00697C27"/>
    <w:rsid w:val="006B75A0"/>
    <w:rsid w:val="006C05A6"/>
    <w:rsid w:val="006C4454"/>
    <w:rsid w:val="006E41DA"/>
    <w:rsid w:val="006F3816"/>
    <w:rsid w:val="007307C7"/>
    <w:rsid w:val="00736F4E"/>
    <w:rsid w:val="007650E7"/>
    <w:rsid w:val="00795317"/>
    <w:rsid w:val="00797945"/>
    <w:rsid w:val="007C494D"/>
    <w:rsid w:val="0081496A"/>
    <w:rsid w:val="00825A3A"/>
    <w:rsid w:val="00851CBA"/>
    <w:rsid w:val="008662F6"/>
    <w:rsid w:val="008B5F8F"/>
    <w:rsid w:val="008F56D4"/>
    <w:rsid w:val="00917BC3"/>
    <w:rsid w:val="0095288E"/>
    <w:rsid w:val="00973F86"/>
    <w:rsid w:val="00994097"/>
    <w:rsid w:val="009948DA"/>
    <w:rsid w:val="009D099E"/>
    <w:rsid w:val="009D6E15"/>
    <w:rsid w:val="009F0113"/>
    <w:rsid w:val="00A21BCC"/>
    <w:rsid w:val="00A85844"/>
    <w:rsid w:val="00AC3BD7"/>
    <w:rsid w:val="00AE6B71"/>
    <w:rsid w:val="00AE6BF2"/>
    <w:rsid w:val="00AE755B"/>
    <w:rsid w:val="00B126BA"/>
    <w:rsid w:val="00B17B1F"/>
    <w:rsid w:val="00B22BFA"/>
    <w:rsid w:val="00B31008"/>
    <w:rsid w:val="00B33B98"/>
    <w:rsid w:val="00B40EFD"/>
    <w:rsid w:val="00B503E4"/>
    <w:rsid w:val="00B60A16"/>
    <w:rsid w:val="00BB481D"/>
    <w:rsid w:val="00BB73D5"/>
    <w:rsid w:val="00BC235C"/>
    <w:rsid w:val="00BC4F2E"/>
    <w:rsid w:val="00BF4B8F"/>
    <w:rsid w:val="00C366DB"/>
    <w:rsid w:val="00C42817"/>
    <w:rsid w:val="00C55618"/>
    <w:rsid w:val="00CA2783"/>
    <w:rsid w:val="00CD021B"/>
    <w:rsid w:val="00D363E3"/>
    <w:rsid w:val="00D73226"/>
    <w:rsid w:val="00D857D2"/>
    <w:rsid w:val="00DB2622"/>
    <w:rsid w:val="00DD2B49"/>
    <w:rsid w:val="00DE5A93"/>
    <w:rsid w:val="00DF5760"/>
    <w:rsid w:val="00E07310"/>
    <w:rsid w:val="00E32897"/>
    <w:rsid w:val="00E5769D"/>
    <w:rsid w:val="00E620FE"/>
    <w:rsid w:val="00E6512C"/>
    <w:rsid w:val="00EB672D"/>
    <w:rsid w:val="00EC4963"/>
    <w:rsid w:val="00EE7136"/>
    <w:rsid w:val="00F14637"/>
    <w:rsid w:val="00F212C6"/>
    <w:rsid w:val="00F406EE"/>
    <w:rsid w:val="00F51E0F"/>
    <w:rsid w:val="00F63011"/>
    <w:rsid w:val="00F63623"/>
    <w:rsid w:val="00F84F0E"/>
    <w:rsid w:val="00F86DBA"/>
    <w:rsid w:val="00FB2808"/>
    <w:rsid w:val="00FC4DF2"/>
    <w:rsid w:val="00FF3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590E3C"/>
  <w15:chartTrackingRefBased/>
  <w15:docId w15:val="{2843535D-457F-4B76-B8B8-D99BD66C9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5311"/>
    <w:rPr>
      <w:rFonts w:ascii="Tahoma" w:hAnsi="Tahoma" w:cs="Tahoma"/>
      <w:sz w:val="16"/>
      <w:szCs w:val="16"/>
    </w:rPr>
  </w:style>
  <w:style w:type="table" w:styleId="TableGrid">
    <w:name w:val="Table Grid"/>
    <w:basedOn w:val="TableNormal"/>
    <w:rsid w:val="000C0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2438CF"/>
    <w:rPr>
      <w:color w:val="0563C1" w:themeColor="hyperlink"/>
      <w:u w:val="single"/>
    </w:rPr>
  </w:style>
  <w:style w:type="character" w:styleId="UnresolvedMention">
    <w:name w:val="Unresolved Mention"/>
    <w:basedOn w:val="DefaultParagraphFont"/>
    <w:uiPriority w:val="99"/>
    <w:semiHidden/>
    <w:unhideWhenUsed/>
    <w:rsid w:val="002438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burkert1@verizon.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2</Pages>
  <Words>413</Words>
  <Characters>2458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Inter-County Rifle League</vt:lpstr>
    </vt:vector>
  </TitlesOfParts>
  <Company>Fleetwood Lumber and Flooring</Company>
  <LinksUpToDate>false</LinksUpToDate>
  <CharactersWithSpaces>2866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Inter-County Rifle League</dc:title>
  <dc:subject/>
  <dc:creator>William D. Burkert</dc:creator>
  <cp:keywords/>
  <dc:description/>
  <cp:lastModifiedBy>William Burkert</cp:lastModifiedBy>
  <cp:revision>28</cp:revision>
  <cp:lastPrinted>2007-09-25T14:14:00Z</cp:lastPrinted>
  <dcterms:created xsi:type="dcterms:W3CDTF">2022-10-12T19:17:00Z</dcterms:created>
  <dcterms:modified xsi:type="dcterms:W3CDTF">2025-01-21T21:04:00Z</dcterms:modified>
</cp:coreProperties>
</file>